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F35F" w14:textId="77777777" w:rsidR="004B2FF3" w:rsidRPr="0073737A" w:rsidRDefault="004B2FF3" w:rsidP="004B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737A">
        <w:rPr>
          <w:rFonts w:ascii="Times New Roman" w:eastAsia="Times New Roman" w:hAnsi="Times New Roman" w:cs="Times New Roman"/>
          <w:b/>
          <w:bCs/>
          <w:sz w:val="20"/>
          <w:szCs w:val="20"/>
        </w:rPr>
        <w:t>СИЛЛАБУС</w:t>
      </w:r>
    </w:p>
    <w:p w14:paraId="78A88236" w14:textId="77777777" w:rsidR="004B2FF3" w:rsidRPr="0073737A" w:rsidRDefault="004B2FF3" w:rsidP="004B2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737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Весенний </w:t>
      </w:r>
      <w:r w:rsidRPr="0073737A">
        <w:rPr>
          <w:rFonts w:ascii="Times New Roman" w:eastAsia="Times New Roman" w:hAnsi="Times New Roman" w:cs="Times New Roman"/>
          <w:b/>
          <w:sz w:val="20"/>
          <w:szCs w:val="20"/>
        </w:rPr>
        <w:t>семестр 202</w:t>
      </w:r>
      <w:r w:rsidRPr="0073737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</w:t>
      </w:r>
      <w:r w:rsidRPr="0073737A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Pr="0073737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73737A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год</w:t>
      </w:r>
    </w:p>
    <w:p w14:paraId="366ACCE5" w14:textId="4F285B0B" w:rsidR="004B2FF3" w:rsidRDefault="004B2FF3" w:rsidP="004B2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737A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Образовательная программа </w:t>
      </w:r>
      <w:r w:rsidRPr="004B2FF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«6В</w:t>
      </w:r>
      <w:proofErr w:type="gramStart"/>
      <w:r w:rsidRPr="004B2FF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03107  -</w:t>
      </w:r>
      <w:proofErr w:type="gramEnd"/>
      <w:r w:rsidRPr="004B2FF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Психология»</w:t>
      </w:r>
    </w:p>
    <w:p w14:paraId="5A398F82" w14:textId="77777777" w:rsidR="004B2FF3" w:rsidRPr="0073737A" w:rsidRDefault="004B2FF3" w:rsidP="004B2F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0427" w:type="dxa"/>
        <w:tblInd w:w="-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00"/>
        <w:gridCol w:w="1262"/>
        <w:gridCol w:w="9"/>
        <w:gridCol w:w="866"/>
        <w:gridCol w:w="121"/>
        <w:gridCol w:w="867"/>
        <w:gridCol w:w="990"/>
        <w:gridCol w:w="1130"/>
        <w:gridCol w:w="826"/>
        <w:gridCol w:w="162"/>
        <w:gridCol w:w="715"/>
        <w:gridCol w:w="135"/>
        <w:gridCol w:w="297"/>
        <w:gridCol w:w="2247"/>
      </w:tblGrid>
      <w:tr w:rsidR="004B2FF3" w:rsidRPr="0073737A" w14:paraId="19C460B4" w14:textId="77777777" w:rsidTr="003F3602">
        <w:trPr>
          <w:trHeight w:val="265"/>
        </w:trPr>
        <w:tc>
          <w:tcPr>
            <w:tcW w:w="2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A4341F0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и наименование</w:t>
            </w: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145585F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магистра</w:t>
            </w:r>
          </w:p>
          <w:p w14:paraId="1C5C1998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144E90F9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51C4F24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ичество </w:t>
            </w: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A14D1C6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</w:t>
            </w:r>
          </w:p>
          <w:p w14:paraId="1BC06D87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0368A4B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14:paraId="07642635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руководством преподавателя (СРОП)</w:t>
            </w:r>
          </w:p>
          <w:p w14:paraId="281A7342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B2FF3" w:rsidRPr="0073737A" w14:paraId="12BF4985" w14:textId="77777777" w:rsidTr="003F3602">
        <w:trPr>
          <w:trHeight w:val="883"/>
        </w:trPr>
        <w:tc>
          <w:tcPr>
            <w:tcW w:w="2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E95EF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C2AC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D5B19F2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AFF5478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0586DAB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E614" w14:textId="77777777" w:rsidR="004B2FF3" w:rsidRPr="0073737A" w:rsidRDefault="004B2FF3" w:rsidP="003F36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6682" w14:textId="77777777" w:rsidR="004B2FF3" w:rsidRPr="0073737A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B2FF3" w:rsidRPr="00503D45" w14:paraId="221AD5E8" w14:textId="77777777" w:rsidTr="003F3602"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9DCA" w14:textId="02F7DBBF" w:rsidR="004B2FF3" w:rsidRPr="007A017F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8283E">
              <w:rPr>
                <w:rStyle w:val="hps"/>
                <w:b/>
              </w:rPr>
              <w:t>OP</w:t>
            </w:r>
            <w:r w:rsidRPr="007A017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25C0" w14:textId="77777777" w:rsidR="004B2FF3" w:rsidRPr="007A017F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shd w:val="clear" w:color="auto" w:fill="FFFFFF"/>
                <w:lang w:val="kk-KZ"/>
              </w:rPr>
            </w:pPr>
            <w:r w:rsidRPr="007A017F">
              <w:rPr>
                <w:rFonts w:ascii="Times New Roman" w:eastAsia="Times New Roman" w:hAnsi="Times New Roman" w:cs="Times New Roman"/>
                <w:sz w:val="16"/>
                <w:szCs w:val="20"/>
                <w:shd w:val="clear" w:color="auto" w:fill="FFFFFF"/>
              </w:rPr>
              <w:t>Количество</w:t>
            </w:r>
            <w:r w:rsidRPr="007A017F">
              <w:rPr>
                <w:rFonts w:ascii="Times New Roman" w:eastAsia="Times New Roman" w:hAnsi="Times New Roman" w:cs="Times New Roman"/>
                <w:sz w:val="16"/>
                <w:szCs w:val="20"/>
                <w:shd w:val="clear" w:color="auto" w:fill="FFFFFF"/>
                <w:lang w:val="kk-KZ"/>
              </w:rPr>
              <w:t xml:space="preserve"> СРО 6.</w:t>
            </w:r>
          </w:p>
          <w:p w14:paraId="7BA208A5" w14:textId="77777777" w:rsidR="004B2FF3" w:rsidRPr="007A017F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903D" w14:textId="77777777" w:rsidR="004B2FF3" w:rsidRPr="007A017F" w:rsidRDefault="004B2FF3" w:rsidP="003F3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A017F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3606" w14:textId="4B9D69EA" w:rsidR="004B2FF3" w:rsidRPr="007A017F" w:rsidRDefault="004B2FF3" w:rsidP="003F3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510E" w14:textId="77777777" w:rsidR="004B2FF3" w:rsidRPr="007A017F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6DDD" w14:textId="0337577A" w:rsidR="004B2FF3" w:rsidRPr="007A017F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80B6" w14:textId="77777777" w:rsidR="004B2FF3" w:rsidRPr="007A017F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A017F">
              <w:rPr>
                <w:rFonts w:ascii="Times New Roman" w:eastAsia="Times New Roman" w:hAnsi="Times New Roman" w:cs="Times New Roman"/>
                <w:sz w:val="16"/>
                <w:szCs w:val="20"/>
              </w:rPr>
              <w:t>Количество</w:t>
            </w:r>
          </w:p>
          <w:p w14:paraId="67FCC69E" w14:textId="77777777" w:rsidR="004B2FF3" w:rsidRPr="007A017F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A017F">
              <w:rPr>
                <w:rFonts w:ascii="Times New Roman" w:eastAsia="Times New Roman" w:hAnsi="Times New Roman" w:cs="Times New Roman"/>
                <w:sz w:val="16"/>
                <w:szCs w:val="20"/>
              </w:rPr>
              <w:t>СРОП 6.</w:t>
            </w:r>
          </w:p>
          <w:p w14:paraId="675C8904" w14:textId="77777777" w:rsidR="004B2FF3" w:rsidRPr="007A017F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A017F">
              <w:rPr>
                <w:rFonts w:ascii="Times New Roman" w:eastAsia="Times New Roman" w:hAnsi="Times New Roman" w:cs="Times New Roman"/>
                <w:sz w:val="16"/>
                <w:szCs w:val="20"/>
              </w:rPr>
              <w:t>Это консультативная помощь преподавателя</w:t>
            </w:r>
          </w:p>
          <w:p w14:paraId="640154B0" w14:textId="77777777" w:rsidR="004B2FF3" w:rsidRPr="00503D45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</w:pPr>
            <w:r w:rsidRPr="007A017F">
              <w:rPr>
                <w:rFonts w:ascii="Times New Roman" w:eastAsia="Times New Roman" w:hAnsi="Times New Roman" w:cs="Times New Roman"/>
                <w:sz w:val="16"/>
                <w:szCs w:val="20"/>
              </w:rPr>
              <w:t>по подготовке СРО.</w:t>
            </w:r>
          </w:p>
        </w:tc>
      </w:tr>
      <w:tr w:rsidR="004B2FF3" w:rsidRPr="0073737A" w14:paraId="09F9A9EB" w14:textId="77777777" w:rsidTr="003F3602">
        <w:trPr>
          <w:trHeight w:val="225"/>
        </w:trPr>
        <w:tc>
          <w:tcPr>
            <w:tcW w:w="104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A8CE352" w14:textId="77777777" w:rsidR="004B2FF3" w:rsidRPr="0073737A" w:rsidRDefault="004B2FF3" w:rsidP="003F36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4B2FF3" w:rsidRPr="0073737A" w14:paraId="448CA76F" w14:textId="77777777" w:rsidTr="003F3602"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849DA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13D9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14:paraId="16A45C01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429E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8057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462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14:paraId="17341815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4B2FF3" w:rsidRPr="00503D45" w14:paraId="38674E29" w14:textId="77777777" w:rsidTr="003F3602"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23F1" w14:textId="77777777" w:rsidR="004B2FF3" w:rsidRPr="00503D45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</w:rPr>
            </w:pPr>
            <w:r w:rsidRPr="00503D4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</w:rPr>
              <w:t>Офлайн</w:t>
            </w:r>
          </w:p>
          <w:p w14:paraId="176FAD7E" w14:textId="77777777" w:rsidR="004B2FF3" w:rsidRPr="00503D45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858E" w14:textId="77777777" w:rsidR="004B2FF3" w:rsidRPr="00503D45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</w:pPr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  <w:t>БД</w:t>
            </w:r>
          </w:p>
          <w:p w14:paraId="159356B4" w14:textId="77777777" w:rsidR="004B2FF3" w:rsidRPr="00503D45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</w:pPr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  <w:t>Вузовский компонент М-1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11F" w14:textId="77777777" w:rsidR="004B2FF3" w:rsidRPr="00503D45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</w:pPr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  <w:t>Л</w:t>
            </w:r>
            <w:proofErr w:type="spellStart"/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</w:rPr>
              <w:t>екции</w:t>
            </w:r>
            <w:proofErr w:type="spellEnd"/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-визуализации, </w:t>
            </w:r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  <w:t>информации</w:t>
            </w:r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  <w:t xml:space="preserve"> </w:t>
            </w:r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</w:rPr>
              <w:t>проблемные лекции и др.</w:t>
            </w:r>
          </w:p>
        </w:tc>
        <w:tc>
          <w:tcPr>
            <w:tcW w:w="2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D1E9" w14:textId="77777777" w:rsidR="004B2FF3" w:rsidRPr="00503D45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Семинары и вебинары, семинар-пресс-конференция, семинар-мозговой штурм 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B4B5" w14:textId="77777777" w:rsidR="004B2FF3" w:rsidRPr="00503D45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03D45">
              <w:rPr>
                <w:rFonts w:ascii="Times New Roman" w:eastAsia="Times New Roman" w:hAnsi="Times New Roman" w:cs="Times New Roman"/>
                <w:sz w:val="16"/>
                <w:szCs w:val="20"/>
              </w:rPr>
              <w:t>Письменный - традиционный</w:t>
            </w:r>
          </w:p>
        </w:tc>
      </w:tr>
      <w:tr w:rsidR="004B2FF3" w:rsidRPr="0073737A" w14:paraId="2CF571BA" w14:textId="77777777" w:rsidTr="003F3602">
        <w:trPr>
          <w:trHeight w:val="214"/>
        </w:trPr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3C87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0BBD" w14:textId="77777777" w:rsidR="004B2FF3" w:rsidRPr="0073737A" w:rsidRDefault="004B2FF3" w:rsidP="003F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737A">
              <w:rPr>
                <w:rFonts w:ascii="Times New Roman" w:hAnsi="Times New Roman" w:cs="Times New Roman"/>
                <w:sz w:val="20"/>
                <w:szCs w:val="20"/>
              </w:rPr>
              <w:t>Нурмаханбетов</w:t>
            </w:r>
            <w:proofErr w:type="spellEnd"/>
            <w:r w:rsidRPr="0073737A">
              <w:rPr>
                <w:rFonts w:ascii="Times New Roman" w:hAnsi="Times New Roman" w:cs="Times New Roman"/>
                <w:sz w:val="20"/>
                <w:szCs w:val="20"/>
              </w:rPr>
              <w:t xml:space="preserve"> Арман </w:t>
            </w:r>
            <w:proofErr w:type="spellStart"/>
            <w:r w:rsidRPr="0073737A">
              <w:rPr>
                <w:rFonts w:ascii="Times New Roman" w:hAnsi="Times New Roman" w:cs="Times New Roman"/>
                <w:sz w:val="20"/>
                <w:szCs w:val="20"/>
              </w:rPr>
              <w:t>Лесханулы</w:t>
            </w:r>
            <w:proofErr w:type="spellEnd"/>
            <w:r w:rsidRPr="007373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45E0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FF3" w:rsidRPr="0073737A" w14:paraId="442310F1" w14:textId="77777777" w:rsidTr="003F3602"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ADC2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C65D" w14:textId="77777777" w:rsidR="004B2FF3" w:rsidRPr="0073737A" w:rsidRDefault="004B2FF3" w:rsidP="003F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7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fhtrt</w:t>
            </w:r>
            <w:proofErr w:type="spellEnd"/>
            <w:r w:rsidRPr="0073737A">
              <w:rPr>
                <w:rFonts w:ascii="Times New Roman" w:hAnsi="Times New Roman" w:cs="Times New Roman"/>
                <w:sz w:val="20"/>
                <w:szCs w:val="20"/>
              </w:rPr>
              <w:t>@mail.ru</w:t>
            </w: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44A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FF3" w:rsidRPr="0073737A" w14:paraId="5A8D9F51" w14:textId="77777777" w:rsidTr="003F3602"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DC106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C3FF" w14:textId="77777777" w:rsidR="004B2FF3" w:rsidRPr="0073737A" w:rsidRDefault="004B2FF3" w:rsidP="003F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sz w:val="20"/>
                <w:szCs w:val="20"/>
              </w:rPr>
              <w:t>+7(701)4488200</w:t>
            </w: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C5AF" w14:textId="77777777" w:rsidR="004B2FF3" w:rsidRPr="0073737A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FF3" w:rsidRPr="0073737A" w14:paraId="73CEC588" w14:textId="77777777" w:rsidTr="003F3602">
        <w:trPr>
          <w:trHeight w:val="109"/>
        </w:trPr>
        <w:tc>
          <w:tcPr>
            <w:tcW w:w="104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625D0FA" w14:textId="77777777" w:rsidR="004B2FF3" w:rsidRPr="0073737A" w:rsidRDefault="004B2FF3" w:rsidP="003F36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4B2FF3" w:rsidRPr="00EC6BA6" w14:paraId="4692649E" w14:textId="77777777" w:rsidTr="003F3602"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CF3E1" w14:textId="77777777" w:rsidR="004B2FF3" w:rsidRPr="00EC6BA6" w:rsidRDefault="004B2FF3" w:rsidP="003F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дисциплины</w:t>
            </w:r>
          </w:p>
        </w:tc>
        <w:tc>
          <w:tcPr>
            <w:tcW w:w="4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FA24" w14:textId="77777777" w:rsidR="004B2FF3" w:rsidRPr="00EC6BA6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Ожидаемые результаты обучения (РО)</w:t>
            </w:r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*</w:t>
            </w: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14:paraId="261D3D80" w14:textId="77777777" w:rsidR="004B2FF3" w:rsidRPr="00EC6BA6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Расписать, что в результате изучения дисциплины</w:t>
            </w:r>
          </w:p>
          <w:p w14:paraId="4ACD2C3E" w14:textId="77777777" w:rsidR="004B2FF3" w:rsidRPr="00EC6BA6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3112" w14:textId="77777777" w:rsidR="004B2FF3" w:rsidRPr="00EC6BA6" w:rsidRDefault="004B2FF3" w:rsidP="003F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Индикаторы достижения РО (ИД) </w:t>
            </w: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86281F" w:rsidRPr="00EC6BA6" w14:paraId="0C28AB25" w14:textId="77777777" w:rsidTr="003F3602">
        <w:tc>
          <w:tcPr>
            <w:tcW w:w="2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D94A9" w14:textId="77777777" w:rsidR="0086281F" w:rsidRPr="004B2FF3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B2F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Сформировать  у</w:t>
            </w:r>
            <w:proofErr w:type="gramEnd"/>
            <w:r w:rsidRPr="004B2F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студентов системы знаний, умений и навыков в области организационной психологии. Владение психологической теорией и практикой организационного анализа является важной составляющей частью профессиональной компетентности выпускника. </w:t>
            </w:r>
          </w:p>
          <w:p w14:paraId="792ADC82" w14:textId="33541605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62A1" w14:textId="645DA50F" w:rsidR="0086281F" w:rsidRPr="00EC6BA6" w:rsidRDefault="0086281F" w:rsidP="000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 Сформировать </w:t>
            </w:r>
            <w:proofErr w:type="gramStart"/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 понимания</w:t>
            </w:r>
            <w:proofErr w:type="gramEnd"/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передовых знаний в области  организационной психологии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C2F" w14:textId="77777777" w:rsidR="0086281F" w:rsidRDefault="0086281F" w:rsidP="008628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81F">
              <w:rPr>
                <w:rFonts w:ascii="Times New Roman" w:hAnsi="Times New Roman" w:cs="Times New Roman"/>
                <w:bCs/>
                <w:sz w:val="20"/>
                <w:szCs w:val="20"/>
              </w:rPr>
              <w:t>ИД 1.1 - формировать целостное представление об основных детерминантах организационной психологии;</w:t>
            </w:r>
          </w:p>
          <w:p w14:paraId="43DCE421" w14:textId="11C14219" w:rsidR="0086281F" w:rsidRPr="0086281F" w:rsidRDefault="0086281F" w:rsidP="008628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8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 1.2 - </w:t>
            </w:r>
            <w:proofErr w:type="gramStart"/>
            <w:r w:rsidRPr="0086281F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 значение</w:t>
            </w:r>
            <w:proofErr w:type="gramEnd"/>
            <w:r w:rsidRPr="008628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психологической поддержки в условиях организаций;</w:t>
            </w:r>
          </w:p>
        </w:tc>
      </w:tr>
      <w:tr w:rsidR="0086281F" w:rsidRPr="00EC6BA6" w14:paraId="1EC1134C" w14:textId="77777777" w:rsidTr="003F3602">
        <w:tc>
          <w:tcPr>
            <w:tcW w:w="20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A662A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95A0" w14:textId="77777777" w:rsidR="0086281F" w:rsidRPr="0086281F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2 (когн)  </w:t>
            </w: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Понимать предметное поле и основные методологические принципы организационной психологии</w:t>
            </w:r>
          </w:p>
          <w:p w14:paraId="4E6E03D1" w14:textId="6F7B91AD" w:rsidR="0086281F" w:rsidRPr="00EC6BA6" w:rsidRDefault="0086281F" w:rsidP="0086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B565" w14:textId="77777777" w:rsidR="0086281F" w:rsidRPr="0086281F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28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ИД 2.1 - формировать у студентов представления об основных методах</w:t>
            </w:r>
          </w:p>
          <w:p w14:paraId="2DC59F43" w14:textId="77777777" w:rsidR="0086281F" w:rsidRPr="0086281F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28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организационной психологии</w:t>
            </w:r>
          </w:p>
          <w:p w14:paraId="132C1F7F" w14:textId="117B9054" w:rsidR="0086281F" w:rsidRPr="00EC6BA6" w:rsidRDefault="0086281F" w:rsidP="0086281F">
            <w:pPr>
              <w:pStyle w:val="a5"/>
              <w:tabs>
                <w:tab w:val="left" w:pos="321"/>
              </w:tabs>
              <w:spacing w:before="0" w:beforeAutospacing="0" w:after="0" w:afterAutospacing="0"/>
              <w:ind w:left="34" w:firstLine="145"/>
              <w:jc w:val="both"/>
              <w:rPr>
                <w:sz w:val="16"/>
                <w:szCs w:val="16"/>
              </w:rPr>
            </w:pPr>
            <w:r w:rsidRPr="0086281F">
              <w:rPr>
                <w:bCs/>
                <w:sz w:val="20"/>
                <w:szCs w:val="20"/>
                <w:lang w:eastAsia="en-US"/>
              </w:rPr>
              <w:t>ИД 2.2 - использовать методический инструментарий в исследования личности в организации;</w:t>
            </w:r>
          </w:p>
        </w:tc>
      </w:tr>
      <w:tr w:rsidR="0086281F" w:rsidRPr="00EC6BA6" w14:paraId="555EC994" w14:textId="77777777" w:rsidTr="003F3602">
        <w:tc>
          <w:tcPr>
            <w:tcW w:w="20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DFB03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88F7" w14:textId="73ED03C2" w:rsidR="0086281F" w:rsidRPr="00EC6BA6" w:rsidRDefault="0086281F" w:rsidP="000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</w:pP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 (функ)  С</w:t>
            </w:r>
            <w:proofErr w:type="spellStart"/>
            <w:r w:rsidRPr="008628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опоставлять</w:t>
            </w:r>
            <w:proofErr w:type="spellEnd"/>
            <w:r w:rsidRPr="008628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отечественные и зарубежные подходы к проблемам мотивации в организации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0A1" w14:textId="77777777" w:rsidR="0086281F" w:rsidRPr="0086281F" w:rsidRDefault="0086281F" w:rsidP="0086281F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C6BA6">
              <w:rPr>
                <w:rFonts w:ascii="Times New Roman" w:hAnsi="Times New Roman"/>
                <w:sz w:val="16"/>
                <w:szCs w:val="16"/>
              </w:rPr>
              <w:t xml:space="preserve">.  </w:t>
            </w:r>
            <w:r w:rsidRPr="0086281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ИД 3.1. Анализировать методические принципы профессиональной деятельности психолога в системе </w:t>
            </w:r>
            <w:proofErr w:type="spellStart"/>
            <w:r w:rsidRPr="0086281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организхаций</w:t>
            </w:r>
            <w:proofErr w:type="spellEnd"/>
            <w:r w:rsidRPr="0086281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;</w:t>
            </w:r>
          </w:p>
          <w:p w14:paraId="793F846B" w14:textId="6C2DF004" w:rsidR="0086281F" w:rsidRPr="00EC6BA6" w:rsidRDefault="0086281F" w:rsidP="0086281F">
            <w:pPr>
              <w:spacing w:after="0"/>
              <w:ind w:left="34" w:firstLine="1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28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ИД 3.2 – анализировать и интерпретировать результаты работы;</w:t>
            </w:r>
          </w:p>
          <w:p w14:paraId="14C7F06A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6281F" w:rsidRPr="00EC6BA6" w14:paraId="1FF2DAD0" w14:textId="77777777" w:rsidTr="004133EE">
        <w:tc>
          <w:tcPr>
            <w:tcW w:w="20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82003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E67D" w14:textId="2B351815" w:rsidR="0086281F" w:rsidRPr="00EC6BA6" w:rsidRDefault="0086281F" w:rsidP="0009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4 (функ)</w:t>
            </w: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Способность эффективно демонстрировать полученные знания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084E" w14:textId="77777777" w:rsidR="0086281F" w:rsidRPr="0086281F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28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ИД 4.1 </w:t>
            </w: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раскрывать специфические особенности лидерства и руководства;</w:t>
            </w:r>
          </w:p>
          <w:p w14:paraId="1004B726" w14:textId="71D5A56C" w:rsidR="0086281F" w:rsidRPr="00EC6BA6" w:rsidRDefault="0086281F" w:rsidP="0086281F">
            <w:pPr>
              <w:spacing w:after="0"/>
              <w:ind w:left="34" w:firstLine="14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ИД 4.2 - организовать психологический эксперимент по изучению коммуникаций и конфликтов в организации</w:t>
            </w:r>
          </w:p>
        </w:tc>
      </w:tr>
      <w:tr w:rsidR="0086281F" w:rsidRPr="00EC6BA6" w14:paraId="13A0C1D6" w14:textId="77777777" w:rsidTr="003F3602">
        <w:tc>
          <w:tcPr>
            <w:tcW w:w="20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CAED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ABB6" w14:textId="1F8DFA05" w:rsidR="0086281F" w:rsidRPr="0086281F" w:rsidRDefault="0086281F" w:rsidP="008E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5 (сист)</w:t>
            </w:r>
            <w:r w:rsidRPr="008628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Применять полученные знания в области организационной психологии в контексте своей будущей профессии и личной жизни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C960" w14:textId="77777777" w:rsidR="0086281F" w:rsidRPr="0086281F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28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ИД 5.1</w:t>
            </w:r>
            <w:r w:rsidRPr="008628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оценивать и обосновывать свои психологические ресурсы, а также оценивать взаимосвязь между эмоциональным выгоранием и профессиональной деформацией</w:t>
            </w:r>
          </w:p>
          <w:p w14:paraId="10010EC8" w14:textId="56237DBC" w:rsidR="0086281F" w:rsidRPr="0086281F" w:rsidRDefault="008D283D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5.2 – Демонстрировать навыки эффективного взаимодействия в процессе обучения;</w:t>
            </w:r>
          </w:p>
        </w:tc>
      </w:tr>
      <w:tr w:rsidR="0086281F" w:rsidRPr="0073737A" w14:paraId="7FB8FE33" w14:textId="77777777" w:rsidTr="003F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2545" w14:textId="77777777" w:rsidR="0086281F" w:rsidRPr="0073737A" w:rsidRDefault="0086281F" w:rsidP="0086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7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F9B64" w14:textId="3A5A5089" w:rsidR="0086281F" w:rsidRPr="008D283D" w:rsidRDefault="008D283D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Психология труда, </w:t>
            </w:r>
            <w:r w:rsidRPr="008D2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OPK</w:t>
            </w:r>
            <w:r w:rsidRPr="008D2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3412 Основы психологического консультирования; </w:t>
            </w:r>
            <w:r w:rsidRPr="008D2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DP</w:t>
            </w:r>
            <w:r w:rsidRPr="008D2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2407 Дифференциальная п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сих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ология</w:t>
            </w:r>
            <w:r w:rsidRPr="008D2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; </w:t>
            </w:r>
            <w:r w:rsidRPr="008D2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PR</w:t>
            </w:r>
            <w:r w:rsidRPr="008D2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1205 Психология развития; </w:t>
            </w:r>
          </w:p>
        </w:tc>
      </w:tr>
      <w:tr w:rsidR="0086281F" w:rsidRPr="00EC6BA6" w14:paraId="6D4863D1" w14:textId="77777777" w:rsidTr="003F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F78A" w14:textId="77777777" w:rsidR="0086281F" w:rsidRPr="00EC6BA6" w:rsidRDefault="0086281F" w:rsidP="0086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Постреквизиты</w:t>
            </w:r>
            <w:proofErr w:type="spellEnd"/>
          </w:p>
        </w:tc>
        <w:tc>
          <w:tcPr>
            <w:tcW w:w="835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63A4" w14:textId="3B241773" w:rsidR="0086281F" w:rsidRPr="00EC6BA6" w:rsidRDefault="008D283D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2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Когнитивная психология, Психология управления. Психология медиации и переговоров. Профессиональная практика</w:t>
            </w:r>
          </w:p>
        </w:tc>
      </w:tr>
      <w:tr w:rsidR="0086281F" w:rsidRPr="00EC6BA6" w14:paraId="2F07F59B" w14:textId="77777777" w:rsidTr="003F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2F95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Литература и ресурсы</w:t>
            </w:r>
          </w:p>
        </w:tc>
        <w:tc>
          <w:tcPr>
            <w:tcW w:w="8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14E9" w14:textId="77777777" w:rsidR="0086281F" w:rsidRPr="00EC6BA6" w:rsidRDefault="0086281F" w:rsidP="0086281F">
            <w:pPr>
              <w:tabs>
                <w:tab w:val="left" w:pos="339"/>
              </w:tabs>
              <w:spacing w:after="0"/>
              <w:ind w:firstLine="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  <w:r w:rsidRPr="00EC6BA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BD79D55" w14:textId="77777777" w:rsidR="008D283D" w:rsidRPr="008D283D" w:rsidRDefault="008D283D" w:rsidP="008D283D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Афанасьева Е. А. Организационная психология. Часть 1 [Электронный ресурс]: учебное пособие по курсу "Организационная психология (психология организаций)" / Е. А. Афанасьева. — Саратов: Вузовское образование, 2014. — 337 c. — Режим доступа: http://www.iprbookshop.ru/19273.html</w:t>
            </w:r>
          </w:p>
          <w:p w14:paraId="69BB74DB" w14:textId="77777777" w:rsidR="008D283D" w:rsidRPr="008D283D" w:rsidRDefault="008D283D" w:rsidP="008D283D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Леонова А. Б. Организационная психология [Электронный ресурс]: учебник / А.Б. Леонова, Т.Ю. Базаров, М.М. Абдуллаева [и др.]; под общ. ред. А.Б. Леоновой. — Москва: ИНФРА-М, 2019. — 429 с. + Доп. Материалы. – Режим доступа: https://new.znanium.com/catalog/product/1001104</w:t>
            </w:r>
          </w:p>
          <w:p w14:paraId="577EF17D" w14:textId="77777777" w:rsidR="008D283D" w:rsidRPr="008D283D" w:rsidRDefault="008D283D" w:rsidP="008D283D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Мандель Б. Р. Организационная психология [Электронный ресурс]: учебное пособие / Б. Р. Мандель. — Москва: ФЛИНТА, 2015. — 371 с. — Режим доступа: https://e.lanbook.com/book/72724</w:t>
            </w:r>
          </w:p>
          <w:p w14:paraId="3C0332E2" w14:textId="77777777" w:rsidR="008D283D" w:rsidRPr="008D283D" w:rsidRDefault="008D283D" w:rsidP="008D283D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Организационная психология [Электронный ресурс]: учебник и практикум для вузов / Е. И. Рогов [и др.]; под общей редакцией Е. И. Рогова. — 3-е изд.,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перераб</w:t>
            </w:r>
            <w:proofErr w:type="spellEnd"/>
            <w:proofErr w:type="gram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доп. — Москва: Издательство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Юрайт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2020. — 510 с. — (Высшее образование). — Режим доступа: http://www.biblioonline.ru/bcode/449971</w:t>
            </w:r>
          </w:p>
          <w:p w14:paraId="61C3E636" w14:textId="77777777" w:rsidR="008D283D" w:rsidRPr="008D283D" w:rsidRDefault="008D283D" w:rsidP="008D283D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Свенцицкий А. Л. Организационная психология [Электронный ресурс]: учебник для вузов / А. Л. Свенцицкий. — Москва: Издательство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Юрайт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2019. — 504 с. — (Бакалавр. Академический курс). — Режим доступа: http://www.biblioonline.ru/bcode/425235</w:t>
            </w:r>
          </w:p>
          <w:p w14:paraId="336384DA" w14:textId="77777777" w:rsidR="008D283D" w:rsidRPr="008D283D" w:rsidRDefault="008D283D" w:rsidP="008D283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Дополнительная </w:t>
            </w:r>
          </w:p>
          <w:p w14:paraId="0BEC73DE" w14:textId="77777777" w:rsidR="008D283D" w:rsidRPr="008D283D" w:rsidRDefault="008D283D" w:rsidP="008D283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Музыченок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В.В. Управление персоналом. </w:t>
            </w:r>
            <w:proofErr w:type="gram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Лекции :</w:t>
            </w:r>
            <w:proofErr w:type="gram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учебник для студентов вузов. </w:t>
            </w:r>
            <w:proofErr w:type="gram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М. :</w:t>
            </w:r>
            <w:proofErr w:type="gram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Издательский центр «Академия», 2019.- 175с. </w:t>
            </w:r>
          </w:p>
          <w:p w14:paraId="0925C8DE" w14:textId="77777777" w:rsidR="008D283D" w:rsidRPr="008D283D" w:rsidRDefault="008D283D" w:rsidP="008D283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Никитина, О.А.,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Слободяник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Т.М. О показателях оценки эффективности организационной структуры управления // Научный альманах. 2017. № 2-1 (28). С. 187-190. </w:t>
            </w:r>
          </w:p>
          <w:p w14:paraId="0997AF7D" w14:textId="77777777" w:rsidR="008D283D" w:rsidRPr="008D283D" w:rsidRDefault="008D283D" w:rsidP="008D283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Одегов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Ю.А., Котова, Л.А. Подходы к управлению человеческими ресурсами и их влияние на оценку эффективности работы с персоналом // Кадровик. 2019. № 2. С. 84-86 </w:t>
            </w:r>
          </w:p>
          <w:p w14:paraId="1B3402CA" w14:textId="77777777" w:rsidR="008D283D" w:rsidRPr="008D283D" w:rsidRDefault="008D283D" w:rsidP="008D283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Осовская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Г. В.,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Осовски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О. А. Основы менеджмента. Учебное пособие. — К.: «Кондор», 2018 г. — 664 c. Репина, Е. А. Основы менеджмента: Учебное пособие / Е. А. Репина. — М.: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Академцентр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2019. — 240 c. </w:t>
            </w:r>
          </w:p>
          <w:p w14:paraId="355BB196" w14:textId="77777777" w:rsidR="008D283D" w:rsidRPr="008D283D" w:rsidRDefault="008D283D" w:rsidP="008D283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Тезяева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А. С. Построение и оценка организационной структуры предприятия // Молодой ученый. — 2017. — №17. — С. 383-386. </w:t>
            </w:r>
          </w:p>
          <w:p w14:paraId="19B895CB" w14:textId="77777777" w:rsidR="008D283D" w:rsidRPr="008D283D" w:rsidRDefault="008D283D" w:rsidP="008D283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6.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Трилицкая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О.Ю. Факторы, влияющие на изменения организационных структур внутрифирменного управления / О.Ю.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Трилицкая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// Тенденции развития науки и образования. 2017. № 30-3. С. 46-52.</w:t>
            </w:r>
          </w:p>
          <w:p w14:paraId="59575F77" w14:textId="77777777" w:rsidR="008D283D" w:rsidRPr="008D283D" w:rsidRDefault="008D283D" w:rsidP="008D283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7. Янковская, В.В. Оценка Эффективности организационных структур управления // Управление в России: проблемы и перспективы. 2017. № 1. С. 32-36. </w:t>
            </w:r>
          </w:p>
          <w:p w14:paraId="07F64674" w14:textId="77777777" w:rsidR="008D283D" w:rsidRPr="008D283D" w:rsidRDefault="008D283D" w:rsidP="008D283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 Янковская, В.В. Планирование на предприятии. Учебник. Москва. ИНФРА-М, 2019г. — 424с.</w:t>
            </w:r>
          </w:p>
          <w:p w14:paraId="794FA64D" w14:textId="77777777" w:rsidR="0086281F" w:rsidRPr="00EC6BA6" w:rsidRDefault="0086281F" w:rsidP="0086281F">
            <w:pPr>
              <w:tabs>
                <w:tab w:val="left" w:pos="339"/>
              </w:tabs>
              <w:spacing w:after="0"/>
              <w:ind w:firstLine="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BC8E3" w14:textId="77777777" w:rsidR="0086281F" w:rsidRPr="00EC6BA6" w:rsidRDefault="0086281F" w:rsidP="0086281F">
            <w:pPr>
              <w:tabs>
                <w:tab w:val="left" w:pos="339"/>
              </w:tabs>
              <w:spacing w:after="0"/>
              <w:ind w:firstLine="2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C6BA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C6BA6">
              <w:rPr>
                <w:rFonts w:ascii="Times New Roman" w:hAnsi="Times New Roman" w:cs="Times New Roman"/>
                <w:b/>
                <w:sz w:val="16"/>
                <w:szCs w:val="16"/>
              </w:rPr>
              <w:t>Интернет-ресурсы:</w:t>
            </w:r>
          </w:p>
          <w:p w14:paraId="2BA96C68" w14:textId="77777777" w:rsidR="008D283D" w:rsidRPr="008D283D" w:rsidRDefault="00092D9C" w:rsidP="008D283D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hyperlink r:id="rId5" w:history="1"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http://www.psychology.ru</w:t>
              </w:r>
            </w:hyperlink>
          </w:p>
          <w:p w14:paraId="1DB09286" w14:textId="77777777" w:rsidR="008D283D" w:rsidRPr="008D283D" w:rsidRDefault="00092D9C" w:rsidP="008D283D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en-US"/>
              </w:rPr>
            </w:pPr>
            <w:hyperlink r:id="rId6" w:history="1">
              <w:r w:rsidR="008D283D" w:rsidRPr="008D283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www.psylist.net</w:t>
              </w:r>
            </w:hyperlink>
            <w:r w:rsidR="008D283D"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</w:p>
          <w:p w14:paraId="19F1CFC3" w14:textId="77777777" w:rsidR="008D283D" w:rsidRPr="008D283D" w:rsidRDefault="00092D9C" w:rsidP="008D283D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hyperlink r:id="rId7" w:history="1">
              <w:r w:rsidR="008D283D" w:rsidRPr="008D283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www.psyresurs.ru</w:t>
              </w:r>
            </w:hyperlink>
          </w:p>
          <w:p w14:paraId="6CBC1E57" w14:textId="77777777" w:rsidR="008D283D" w:rsidRPr="008D283D" w:rsidRDefault="00092D9C" w:rsidP="008D283D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8" w:history="1"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http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vitrina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</w:hyperlink>
            <w:r w:rsidR="008D283D"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Рекламная группа</w:t>
            </w:r>
          </w:p>
          <w:p w14:paraId="07E4D9C8" w14:textId="77777777" w:rsidR="008D283D" w:rsidRPr="008D283D" w:rsidRDefault="00092D9C" w:rsidP="008D283D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http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humans</w:t>
              </w:r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  <w:r w:rsidR="008D283D" w:rsidRPr="008D283D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</w:hyperlink>
            <w:r w:rsidR="008D283D"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Международный центр современных психотехнологий</w:t>
            </w:r>
          </w:p>
          <w:p w14:paraId="71838FF7" w14:textId="77777777" w:rsidR="008D283D" w:rsidRPr="008D283D" w:rsidRDefault="008D283D" w:rsidP="008D283D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Психологическая библиотека - 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http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://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bookap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info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</w:p>
          <w:p w14:paraId="4CB74CBE" w14:textId="5F36ED6A" w:rsidR="0086281F" w:rsidRPr="00EC6BA6" w:rsidRDefault="008D283D" w:rsidP="008D283D">
            <w:pPr>
              <w:tabs>
                <w:tab w:val="left" w:pos="339"/>
              </w:tabs>
              <w:spacing w:after="0" w:line="240" w:lineRule="auto"/>
              <w:ind w:firstLine="25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электронная библиотека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Гуммер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http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://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www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gumer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info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bibliotek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Buks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Psihol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/_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Index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php</w:t>
            </w:r>
          </w:p>
        </w:tc>
      </w:tr>
      <w:tr w:rsidR="0086281F" w:rsidRPr="00EC6BA6" w14:paraId="58856529" w14:textId="77777777" w:rsidTr="003F3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1A51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Академическая политика дисциплины </w:t>
            </w:r>
          </w:p>
        </w:tc>
        <w:tc>
          <w:tcPr>
            <w:tcW w:w="8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45E3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Академическая политика дисциплины определяется </w:t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fldChar w:fldCharType="begin"/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instrText>HYPERLINK "https://univer.kaznu.kz/Content/instructions/%D0%90%D0%BA%D0%B0%D0%B4%D0%B5%D0%BC%D0%B8%D1%87%D0%B5%D1%81%D0%BA%D0%B0%D1%8F%20%D0%BF%D0%BE%D0%BB%D0%B8%D1%82%D0%B8%D0%BA%D0%B0.pdf"</w:instrText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fldChar w:fldCharType="separate"/>
            </w:r>
            <w:r w:rsidRPr="00743C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  <w:t>Академической политикой</w:t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fldChar w:fldCharType="end"/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и </w:t>
            </w:r>
            <w:hyperlink r:id="rId10" w:history="1">
              <w:r w:rsidRPr="00743C2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kk-KZ"/>
                </w:rPr>
                <w:t>Политикой академической честности КазНУ имени аль-Фараби.</w:t>
              </w:r>
            </w:hyperlink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14:paraId="0045D1C9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Документы доступны на главной странице ИС Univer.</w:t>
            </w:r>
          </w:p>
          <w:p w14:paraId="118DC7F7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lastRenderedPageBreak/>
              <w:t>Интеграция науки и образования. 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14:paraId="073D0E33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C56769A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Академическая честность.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C10C732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fldChar w:fldCharType="begin"/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instrText>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</w:instrText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fldChar w:fldCharType="separate"/>
            </w:r>
            <w:r w:rsidRPr="00743C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  <w:t>«Правила проведения итогового контроля»</w:t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fldChar w:fldCharType="end"/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, </w:t>
            </w:r>
            <w:hyperlink r:id="rId11" w:history="1">
              <w:r w:rsidRPr="00743C2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kk-KZ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, «Положение о проверке текстовых документов обучающихся на наличие заимствований».</w:t>
            </w:r>
          </w:p>
          <w:p w14:paraId="1AB69FA2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Документы доступны на главной странице ИС Univer.</w:t>
            </w:r>
          </w:p>
          <w:p w14:paraId="6B16D4DA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5F0A894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Все обучающиеся, особенно с ограниченными возможностями, могут получать консультативную помощь по телефону/ е-mail </w:t>
            </w:r>
            <w:r w:rsidRPr="00743C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  <w:fldChar w:fldCharType="begin"/>
            </w:r>
            <w:r w:rsidRPr="00743C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  <w:instrText xml:space="preserve"> HYPERLINK "mailto:umo200709@gmail.com" </w:instrText>
            </w:r>
            <w:r w:rsidRPr="00743C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  <w:fldChar w:fldCharType="separate"/>
            </w:r>
            <w:r w:rsidRPr="00743C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  <w:t>umo200709@gmail.com</w:t>
            </w:r>
            <w:r w:rsidRPr="00743C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kk-KZ"/>
              </w:rPr>
              <w:fldChar w:fldCharType="end"/>
            </w: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либо посредством видеосвязи в MS Teams.</w:t>
            </w:r>
          </w:p>
          <w:p w14:paraId="5C80197E" w14:textId="77777777" w:rsidR="00743C22" w:rsidRPr="00743C22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Интеграция МООC (massive open online course). В случае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  </w:t>
            </w:r>
          </w:p>
          <w:p w14:paraId="0C594A55" w14:textId="395EEDE9" w:rsidR="0086281F" w:rsidRPr="00EC6BA6" w:rsidRDefault="00743C22" w:rsidP="00743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743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ВНИМАНИЕ! Дедлайн каждого задания указан в календаре (графике) реализации содержания дисциплины, а также в МООC. Несоблюдение дедлайнов приводит к потере баллов.</w:t>
            </w:r>
          </w:p>
        </w:tc>
      </w:tr>
      <w:tr w:rsidR="0086281F" w:rsidRPr="0073737A" w14:paraId="1C3E37E2" w14:textId="77777777" w:rsidTr="003F3602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4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086BE46" w14:textId="77777777" w:rsidR="0086281F" w:rsidRPr="0073737A" w:rsidRDefault="0086281F" w:rsidP="008628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86281F" w:rsidRPr="00EC6BA6" w14:paraId="1E6169E7" w14:textId="77777777" w:rsidTr="003F3602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9246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09E2519D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A0C4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86281F" w:rsidRPr="00EC6BA6" w14:paraId="02888A45" w14:textId="77777777" w:rsidTr="003F3602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8F92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8A6E9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49C80E70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1ADEB7B4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A4623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FA18D12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DC29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C4AB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EC6B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</w:t>
            </w: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3FFCC1AB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E9E8606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EC6B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</w:t>
            </w:r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C6B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C6BA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EC6BA6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СРО.</w:t>
            </w:r>
            <w:r w:rsidRPr="00EC6BA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86281F" w:rsidRPr="00EC6BA6" w14:paraId="1F35FF37" w14:textId="77777777" w:rsidTr="003F360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36BB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9096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7D25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95-100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C631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5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4FFCB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81F" w:rsidRPr="00EC6BA6" w14:paraId="18C59DBF" w14:textId="77777777" w:rsidTr="003F360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AD1B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A-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D3A1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93D7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7C78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C782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81F" w:rsidRPr="00EC6BA6" w14:paraId="7D17D585" w14:textId="77777777" w:rsidTr="003F3602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61DB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B+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F49D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EDCD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7EE1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5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5A6D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281F" w:rsidRPr="00EC6BA6" w14:paraId="309E6D11" w14:textId="77777777" w:rsidTr="003F3602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4BED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7946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326A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115C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ABD8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EC6B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  <w:p w14:paraId="3E436ADD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819E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0CE4625E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6281F" w:rsidRPr="00EC6BA6" w14:paraId="1963D5D8" w14:textId="77777777" w:rsidTr="003F3602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F280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B-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03B9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A746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04D2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9E58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5654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6281F" w:rsidRPr="00EC6BA6" w14:paraId="6DDA0AA7" w14:textId="77777777" w:rsidTr="003F3602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F86BA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C+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5D72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AA04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3FDC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9DAF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1658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56</w:t>
            </w: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%</w:t>
            </w:r>
          </w:p>
        </w:tc>
      </w:tr>
      <w:tr w:rsidR="0086281F" w:rsidRPr="00EC6BA6" w14:paraId="4655C75B" w14:textId="77777777" w:rsidTr="003F3602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9CF4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393F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0258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EFB7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32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D12229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186133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6281F" w:rsidRPr="00EC6BA6" w14:paraId="3A96A1D0" w14:textId="77777777" w:rsidTr="003F3602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C220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C-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3E2F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74E2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BB37B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440E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CD23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86281F" w:rsidRPr="00EC6BA6" w14:paraId="4481643D" w14:textId="77777777" w:rsidTr="003F3602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A8A32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D+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246DA4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8EFF61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E7D4B2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3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D7B42B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2780B4" w14:textId="77777777" w:rsidR="0086281F" w:rsidRPr="00EC6BA6" w:rsidRDefault="0086281F" w:rsidP="0086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86281F" w:rsidRPr="00EC6BA6" w14:paraId="02AD6C3A" w14:textId="77777777" w:rsidTr="003F360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2C0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5A61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11C9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F7A2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AA65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89B9" w14:textId="77777777" w:rsidR="0086281F" w:rsidRPr="00EC6BA6" w:rsidRDefault="0086281F" w:rsidP="008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6BA6">
              <w:rPr>
                <w:rFonts w:ascii="Times New Roman" w:eastAsia="Times New Roman" w:hAnsi="Times New Roman" w:cs="Times New Roman"/>
                <w:sz w:val="16"/>
                <w:szCs w:val="16"/>
              </w:rPr>
              <w:t>100 %</w:t>
            </w:r>
          </w:p>
        </w:tc>
      </w:tr>
    </w:tbl>
    <w:p w14:paraId="521DA232" w14:textId="77777777" w:rsidR="004B2FF3" w:rsidRDefault="004B2FF3" w:rsidP="004B2FF3"/>
    <w:p w14:paraId="13C6871F" w14:textId="77777777" w:rsidR="008D283D" w:rsidRPr="008D283D" w:rsidRDefault="008D283D" w:rsidP="008D2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D283D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Календарь (график) реализации содержания учебного курса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91"/>
        <w:gridCol w:w="691"/>
        <w:gridCol w:w="1010"/>
      </w:tblGrid>
      <w:tr w:rsidR="008D283D" w:rsidRPr="008D283D" w14:paraId="4AC4D3F4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7259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Неделя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модуль</w:t>
            </w:r>
            <w:proofErr w:type="spellEnd"/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A21D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Название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темы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F50DF4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Кол-во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часов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EDD5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Максимальный</w:t>
            </w:r>
            <w:proofErr w:type="spell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8D283D" w:rsidRPr="008D283D" w14:paraId="229766A1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0DB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B3D2" w14:textId="77777777" w:rsidR="008D283D" w:rsidRPr="008D283D" w:rsidRDefault="008D283D" w:rsidP="008D2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Лекция 1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1DF266EB" w14:textId="77777777" w:rsidR="008D283D" w:rsidRPr="008D283D" w:rsidRDefault="008D283D" w:rsidP="008D2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Организационная психология как научная дисциплина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300DC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500A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5626FD59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0568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353A" w14:textId="77777777" w:rsidR="008D283D" w:rsidRPr="008D283D" w:rsidRDefault="008D283D" w:rsidP="008D2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Семинарское занятие 1. </w:t>
            </w:r>
          </w:p>
          <w:p w14:paraId="1543F918" w14:textId="77777777" w:rsidR="008D283D" w:rsidRPr="008D283D" w:rsidRDefault="008D283D" w:rsidP="008D2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Модели организационного поведения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7CD7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2D7A1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01AF0BE6" w14:textId="77777777" w:rsidTr="003F3602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3293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F2D1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Лекция 2.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272055A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lastRenderedPageBreak/>
              <w:t>Понятие организации и организационного поведения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4E33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C1C9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D283D" w:rsidRPr="008D283D" w14:paraId="22C94BF7" w14:textId="77777777" w:rsidTr="003F3602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1BCC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1F27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Семинарское занятие 2. </w:t>
            </w:r>
          </w:p>
          <w:p w14:paraId="455AF4EF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Менталитет. Связь менталитета и поведения</w:t>
            </w:r>
          </w:p>
          <w:p w14:paraId="4D733F87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Сравнительный анализ различных подходов к проблемам мотивации в организации </w:t>
            </w:r>
            <w:r w:rsidRPr="008D28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en-US"/>
              </w:rPr>
              <w:t>(проблемно-ориентированный подход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FB8D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74470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657F55A6" w14:textId="77777777" w:rsidTr="003F3602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FCF4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D549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3. </w:t>
            </w:r>
          </w:p>
          <w:p w14:paraId="23F237A6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Понятие организационной и корпоративной культуры.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DA4E3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5A2E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5BDF1E90" w14:textId="77777777" w:rsidTr="003F3602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B152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85D5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Семинарское </w:t>
            </w:r>
            <w:proofErr w:type="gramStart"/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занятие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3</w:t>
            </w:r>
            <w:proofErr w:type="gramEnd"/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</w:p>
          <w:p w14:paraId="21CB1D90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Поле организационного поведения: люди, организационные структуры, технологии и окружающая среда. </w:t>
            </w:r>
            <w:r w:rsidRPr="008D28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en-US"/>
              </w:rPr>
              <w:t>(проблемно-ориентированный подход)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E758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E021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1405B49D" w14:textId="77777777" w:rsidTr="003F3602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6C95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43AE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1.  </w:t>
            </w:r>
          </w:p>
          <w:p w14:paraId="43BF42DA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Презентация. Личностные характеристики, влияющие на организационное поведение индивида.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7A77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F5D4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8D283D" w:rsidRPr="008D283D" w14:paraId="7330FB11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268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4</w:t>
            </w:r>
          </w:p>
          <w:p w14:paraId="12D9528A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03B0B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Лекция 4. </w:t>
            </w:r>
          </w:p>
          <w:p w14:paraId="5925F6B4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Проблема лидерства и руководства в организации.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2BD6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7F6A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4952FB5C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CBB3B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78A3F" w14:textId="77777777" w:rsidR="008D283D" w:rsidRPr="008D283D" w:rsidRDefault="008D283D" w:rsidP="008D2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Семинарское занятие 4.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398F5520" w14:textId="77777777" w:rsidR="008D283D" w:rsidRPr="008D283D" w:rsidRDefault="008D283D" w:rsidP="008D2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Лидерство: теории и подходы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75F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F15A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7</w:t>
            </w:r>
          </w:p>
        </w:tc>
      </w:tr>
      <w:tr w:rsidR="008D283D" w:rsidRPr="008D283D" w14:paraId="3C2484A6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E765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6C18C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5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38BBFA6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 руководства. Природа руководства и типология руководителей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0817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2A75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735D1393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AC58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9638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Семинарское занятие 5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44B8AB8C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Типология лидерства: деловое, эмоциональное, ситуативное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0574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02D0C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50C76240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4F606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1554" w14:textId="77777777" w:rsidR="008D283D" w:rsidRPr="008D283D" w:rsidRDefault="008D283D" w:rsidP="008D28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 2.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Презентация. Индивидуальный стиль деятельности </w:t>
            </w:r>
            <w:proofErr w:type="gramStart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работника.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Характеристика</w:t>
            </w:r>
            <w:proofErr w:type="gramEnd"/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процессуальных теорий мотивации – теории ожидания и теории справедливости.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067D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D47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8D283D" w:rsidRPr="008D283D" w14:paraId="74960E1F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1CDA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8461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6. </w:t>
            </w:r>
          </w:p>
          <w:p w14:paraId="34BF4505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Организационная политика и влияние.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AB1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FFEE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5771E99B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B219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4638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Семинарское занятие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6. </w:t>
            </w:r>
          </w:p>
          <w:p w14:paraId="1823A3B8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Методы психологического воздействия на личность сотрудников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875D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B321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52050DE7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B95F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5816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7. </w:t>
            </w:r>
          </w:p>
          <w:p w14:paraId="17773762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Коммуникативное поведение в организации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79F3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46D5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</w:tr>
      <w:tr w:rsidR="008D283D" w:rsidRPr="008D283D" w14:paraId="288F0214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3D6D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8354B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Семинарское занятие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7. </w:t>
            </w:r>
          </w:p>
          <w:p w14:paraId="70716F03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Виды коммуникаций в организации: формальные и неформальные, вертикальные и горизонтальные, восходящие и нисходящие, вербальные и невербальные.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AE17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86B1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7DEFD0E4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8193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A2BE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14:paraId="28B231A9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Составление таблицы.  Формы и методы конструктивной критики персонала в организации.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E3AE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6866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8D283D" w:rsidRPr="008D283D" w14:paraId="20E0BA96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B1BD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83B1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 1. 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деловой игры «Стили руководства» - Групповой проект</w:t>
            </w:r>
          </w:p>
          <w:p w14:paraId="19B0E3A9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Коллоквиум по пройденным темам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9360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A091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8D283D" w:rsidRPr="008D283D" w14:paraId="70072EA0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D326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B3DA9" w14:textId="77777777" w:rsidR="008D283D" w:rsidRPr="008D283D" w:rsidRDefault="008D283D" w:rsidP="008D28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429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EF5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8D283D" w:rsidRPr="008D283D" w14:paraId="6D371FDD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4B5A5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6F29" w14:textId="77777777" w:rsidR="008D283D" w:rsidRPr="008D283D" w:rsidRDefault="008D283D" w:rsidP="008D283D">
            <w:pPr>
              <w:tabs>
                <w:tab w:val="left" w:leader="dot" w:pos="5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8. </w:t>
            </w:r>
          </w:p>
          <w:p w14:paraId="26FA20CF" w14:textId="77777777" w:rsidR="008D283D" w:rsidRPr="008D283D" w:rsidRDefault="008D283D" w:rsidP="008D283D">
            <w:pPr>
              <w:tabs>
                <w:tab w:val="left" w:leader="dot" w:pos="5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Конфликты в организации. Коммуникативные барьеры.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5F6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6AE2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D283D" w:rsidRPr="008D283D" w14:paraId="1BD949F9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513A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064B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Семинарское занятие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8. </w:t>
            </w:r>
          </w:p>
          <w:p w14:paraId="2F715E90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Природа и типология конфликтов. Стадии развития конфликта, его последствия и пути их разрешения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82B2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ABFA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6E685289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991D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EE90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9. </w:t>
            </w:r>
          </w:p>
          <w:p w14:paraId="3A01DC0F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Формирование группового поведения в организации.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0BCE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CE4E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14C96088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478F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011B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Семинарское занятие 9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12303F94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Методы изучения групповой сплоченности: наблюдение, интервью, анкетирование, тестирование, анализ продуктов деятельности.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D147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79B2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48AFB03D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0419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D984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10. </w:t>
            </w:r>
          </w:p>
          <w:p w14:paraId="5A9BA41F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Психологическая служба в организации как субъект управления. Вариативность структур психологической службы в организациях.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2D2E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F11C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27615C54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F1C0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0134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Семинарское </w:t>
            </w:r>
            <w:proofErr w:type="gramStart"/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занятие 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10</w:t>
            </w:r>
            <w:proofErr w:type="gramEnd"/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</w:p>
          <w:p w14:paraId="1F4E1969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Психологический климат группы.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8BBE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AD27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0DD59B4B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DF8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D7990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4.   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Конгруэнтность личности и организации. Составление психологического портрета сотрудника организации. </w:t>
            </w:r>
          </w:p>
          <w:p w14:paraId="739D5450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en-US"/>
              </w:rPr>
              <w:t>Защита индивидуальных проектов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7A72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4B25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22D880BE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3F59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20E87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11. </w:t>
            </w:r>
          </w:p>
          <w:p w14:paraId="3F4418AD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Факторы, влияющие на эффективность работы группы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7133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8EE4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55705D80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D08A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1DF7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Семинарское занятие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11. </w:t>
            </w:r>
          </w:p>
          <w:p w14:paraId="470A72C8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Характеристика содержательных теорий мотивации (А.Маслоу, К.Альдерфера)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4BA1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4BAF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37D24B75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EB0A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8BBEC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Лекция 12. </w:t>
            </w:r>
          </w:p>
          <w:p w14:paraId="0F3E05AF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lastRenderedPageBreak/>
              <w:t>Групповая сплоченность. Командообразование.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BFD9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8C74B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</w:tr>
      <w:tr w:rsidR="008D283D" w:rsidRPr="008D283D" w14:paraId="5D76460B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9EB9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E32C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Семинарское занятие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12. </w:t>
            </w:r>
          </w:p>
          <w:p w14:paraId="4605B8CB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Условия и способы формирования и развития групповой сплоченности благоприятного психологического климата: совместная деятельность, игры, тренинг командообразования и пр.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2B39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14A1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7</w:t>
            </w:r>
          </w:p>
        </w:tc>
      </w:tr>
      <w:tr w:rsidR="008D283D" w:rsidRPr="008D283D" w14:paraId="3600AE5C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00DF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1B92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5.  </w:t>
            </w:r>
          </w:p>
          <w:p w14:paraId="2D1E5821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Характеристика двухфакторной теории мотивации Ф.Херцберга. Реферат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7A449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4423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455EF8C7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D7C1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AD797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13. </w:t>
            </w:r>
          </w:p>
          <w:p w14:paraId="3AED727B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Способы психологического воздействия в  рекламе: убеждение, внушение, заражение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9C1F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1705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059EB527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BB97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B6CC4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Семинарское занятие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13. </w:t>
            </w:r>
          </w:p>
          <w:p w14:paraId="1C087E09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Синдром эмоционального и профессионального выгорания.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E927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3464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757EDC18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3DF5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DC0F6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14.</w:t>
            </w:r>
          </w:p>
          <w:p w14:paraId="0C3078DC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Профессиональная деформация сотрудников организаций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3B15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6015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581E4B41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7616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FD16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Семинарское </w:t>
            </w:r>
            <w:proofErr w:type="gramStart"/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занятие </w:t>
            </w: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14</w:t>
            </w:r>
            <w:proofErr w:type="gramEnd"/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</w:p>
          <w:p w14:paraId="7BBE1FB0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Просмотр и анализ видео-матриала «Торговый бренд в рекламе»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95F4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8495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021F37CA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D1A9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CFA17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СРСП 6.  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Презентация «Торговый бренд в рекламе»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18F3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FEE3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0F902EC4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F476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0F90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15. </w:t>
            </w:r>
          </w:p>
          <w:p w14:paraId="1137D6BC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ттестация по результатам деятельности. KPI сотрудника организации.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AAD5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6810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8D283D" w:rsidRPr="008D283D" w14:paraId="059A4AD5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EDFE9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0A4CB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Семинарское занятие 15. </w:t>
            </w:r>
          </w:p>
          <w:p w14:paraId="747ECD98" w14:textId="77777777" w:rsidR="008D283D" w:rsidRPr="008D283D" w:rsidRDefault="008D283D" w:rsidP="008D2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 профессиональной компетентности в организационной психологии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35DB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F34A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D283D" w:rsidRPr="008D283D" w14:paraId="44A80C6B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84E8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5C40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СРС 3 </w:t>
            </w: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 Тренинг делового общения как средство обретения профессиональной компетентности в управленческой деятельности.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DEB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C2D5" w14:textId="77777777" w:rsidR="008D283D" w:rsidRPr="008D283D" w:rsidRDefault="008D283D" w:rsidP="008D28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8D283D" w:rsidRPr="008D283D" w14:paraId="5B0CD32C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30B2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15FA" w14:textId="77777777" w:rsidR="008D283D" w:rsidRPr="008D283D" w:rsidRDefault="008D283D" w:rsidP="008D28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28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РК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CE4C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EF1C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100</w:t>
            </w:r>
          </w:p>
        </w:tc>
      </w:tr>
      <w:tr w:rsidR="008D283D" w:rsidRPr="008D283D" w14:paraId="43F95390" w14:textId="77777777" w:rsidTr="003F3602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1C33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8281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Итоговый контроль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6EA0" w14:textId="77777777" w:rsidR="008D283D" w:rsidRPr="008D283D" w:rsidRDefault="008D283D" w:rsidP="008D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A8D9" w14:textId="77777777" w:rsidR="008D283D" w:rsidRPr="008D283D" w:rsidRDefault="008D283D" w:rsidP="008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8D2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100</w:t>
            </w:r>
          </w:p>
        </w:tc>
      </w:tr>
    </w:tbl>
    <w:p w14:paraId="4F07A722" w14:textId="77777777" w:rsidR="008D283D" w:rsidRPr="008D283D" w:rsidRDefault="008D283D" w:rsidP="008D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</w:p>
    <w:p w14:paraId="3559BB6B" w14:textId="77777777" w:rsidR="008D283D" w:rsidRPr="0073737A" w:rsidRDefault="008D283D" w:rsidP="004B2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252277" w14:textId="77777777" w:rsidR="004B2FF3" w:rsidRPr="0073737A" w:rsidRDefault="004B2FF3" w:rsidP="004B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3737A">
        <w:rPr>
          <w:rFonts w:ascii="Times New Roman" w:hAnsi="Times New Roman" w:cs="Times New Roman"/>
          <w:sz w:val="20"/>
          <w:szCs w:val="20"/>
        </w:rPr>
        <w:t>Председатель  методического</w:t>
      </w:r>
      <w:proofErr w:type="gramEnd"/>
      <w:r w:rsidRPr="0073737A">
        <w:rPr>
          <w:rFonts w:ascii="Times New Roman" w:hAnsi="Times New Roman" w:cs="Times New Roman"/>
          <w:sz w:val="20"/>
          <w:szCs w:val="20"/>
        </w:rPr>
        <w:t xml:space="preserve"> бюро факультета </w:t>
      </w:r>
      <w:r w:rsidRPr="0073737A">
        <w:rPr>
          <w:rFonts w:ascii="Times New Roman" w:hAnsi="Times New Roman" w:cs="Times New Roman"/>
          <w:sz w:val="20"/>
          <w:szCs w:val="20"/>
        </w:rPr>
        <w:tab/>
      </w:r>
      <w:r w:rsidRPr="0073737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  <w:r w:rsidRPr="0073737A">
        <w:rPr>
          <w:rFonts w:ascii="Times New Roman" w:eastAsia="Times New Roman" w:hAnsi="Times New Roman" w:cs="Times New Roman"/>
          <w:sz w:val="20"/>
          <w:szCs w:val="20"/>
        </w:rPr>
        <w:t xml:space="preserve">А.М. </w:t>
      </w:r>
      <w:proofErr w:type="spellStart"/>
      <w:r w:rsidRPr="0073737A">
        <w:rPr>
          <w:rFonts w:ascii="Times New Roman" w:eastAsia="Times New Roman" w:hAnsi="Times New Roman" w:cs="Times New Roman"/>
          <w:sz w:val="20"/>
          <w:szCs w:val="20"/>
        </w:rPr>
        <w:t>Кудайбергенова</w:t>
      </w:r>
      <w:proofErr w:type="spellEnd"/>
      <w:r w:rsidRPr="007373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A7EB9F" w14:textId="77777777" w:rsidR="004B2FF3" w:rsidRPr="0073737A" w:rsidRDefault="004B2FF3" w:rsidP="004B2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37A">
        <w:rPr>
          <w:rFonts w:ascii="Times New Roman" w:hAnsi="Times New Roman" w:cs="Times New Roman"/>
          <w:sz w:val="20"/>
          <w:szCs w:val="20"/>
        </w:rPr>
        <w:t>Заведующий кафедрой общей и пр</w:t>
      </w:r>
      <w:r>
        <w:rPr>
          <w:rFonts w:ascii="Times New Roman" w:hAnsi="Times New Roman" w:cs="Times New Roman"/>
          <w:sz w:val="20"/>
          <w:szCs w:val="20"/>
        </w:rPr>
        <w:t xml:space="preserve">актической </w:t>
      </w:r>
      <w:r w:rsidRPr="0073737A">
        <w:rPr>
          <w:rFonts w:ascii="Times New Roman" w:hAnsi="Times New Roman" w:cs="Times New Roman"/>
          <w:sz w:val="20"/>
          <w:szCs w:val="20"/>
        </w:rPr>
        <w:t xml:space="preserve">психологии                                        А.К.  </w:t>
      </w:r>
      <w:proofErr w:type="spellStart"/>
      <w:r w:rsidRPr="0073737A">
        <w:rPr>
          <w:rFonts w:ascii="Times New Roman" w:hAnsi="Times New Roman" w:cs="Times New Roman"/>
          <w:sz w:val="20"/>
          <w:szCs w:val="20"/>
        </w:rPr>
        <w:t>Мынбаева</w:t>
      </w:r>
      <w:proofErr w:type="spellEnd"/>
    </w:p>
    <w:p w14:paraId="3C071C09" w14:textId="77777777" w:rsidR="004B2FF3" w:rsidRPr="0073737A" w:rsidRDefault="004B2FF3" w:rsidP="004B2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37A">
        <w:rPr>
          <w:rFonts w:ascii="Times New Roman" w:hAnsi="Times New Roman" w:cs="Times New Roman"/>
          <w:sz w:val="20"/>
          <w:szCs w:val="20"/>
        </w:rPr>
        <w:t xml:space="preserve">Лектор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А.Л.</w:t>
      </w:r>
      <w:r w:rsidRPr="007373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Нурмаханбетов</w:t>
      </w:r>
      <w:proofErr w:type="spellEnd"/>
    </w:p>
    <w:p w14:paraId="77CB66F9" w14:textId="77777777" w:rsidR="004B2FF3" w:rsidRPr="0073737A" w:rsidRDefault="004B2FF3" w:rsidP="004B2F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3A5944" w14:textId="77777777" w:rsidR="004B2FF3" w:rsidRPr="0073737A" w:rsidRDefault="004B2FF3" w:rsidP="004B2F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DC57E7" w14:textId="77777777" w:rsidR="00537E38" w:rsidRDefault="00537E38"/>
    <w:sectPr w:rsidR="00537E38" w:rsidSect="00F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6DF"/>
    <w:multiLevelType w:val="hybridMultilevel"/>
    <w:tmpl w:val="47CE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F3"/>
    <w:rsid w:val="00092D9C"/>
    <w:rsid w:val="002A2FC2"/>
    <w:rsid w:val="004B2FF3"/>
    <w:rsid w:val="00537E38"/>
    <w:rsid w:val="00743C22"/>
    <w:rsid w:val="0086281F"/>
    <w:rsid w:val="008D283D"/>
    <w:rsid w:val="008E3B0E"/>
    <w:rsid w:val="0090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BBE9"/>
  <w15:chartTrackingRefBased/>
  <w15:docId w15:val="{2096F6C7-1CD3-4988-9E9F-0C127FFC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F3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8D28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B2FF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4B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B2FF3"/>
    <w:rPr>
      <w:rFonts w:ascii="Calibri" w:eastAsia="Times New Roman" w:hAnsi="Calibri" w:cs="Times New Roman"/>
      <w:lang w:val="ru-RU" w:eastAsia="ru-RU"/>
    </w:rPr>
  </w:style>
  <w:style w:type="character" w:customStyle="1" w:styleId="a6">
    <w:name w:val="Обычный (Интернет) Знак"/>
    <w:link w:val="a5"/>
    <w:uiPriority w:val="99"/>
    <w:locked/>
    <w:rsid w:val="004B2F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4B2FF3"/>
  </w:style>
  <w:style w:type="paragraph" w:styleId="a7">
    <w:name w:val="Title"/>
    <w:basedOn w:val="a"/>
    <w:next w:val="a"/>
    <w:link w:val="a8"/>
    <w:uiPriority w:val="10"/>
    <w:qFormat/>
    <w:rsid w:val="008628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6281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8D283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Style112">
    <w:name w:val="Style112"/>
    <w:basedOn w:val="a"/>
    <w:uiPriority w:val="99"/>
    <w:rsid w:val="008D2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8D283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9">
    <w:name w:val="Style109"/>
    <w:basedOn w:val="a"/>
    <w:uiPriority w:val="99"/>
    <w:rsid w:val="008D283D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7">
    <w:name w:val="Font Style147"/>
    <w:uiPriority w:val="99"/>
    <w:rsid w:val="008D283D"/>
    <w:rPr>
      <w:rFonts w:ascii="Times New Roman" w:hAnsi="Times New Roman" w:cs="Times New Roman" w:hint="default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8D283D"/>
    <w:rPr>
      <w:rFonts w:asciiTheme="majorHAnsi" w:eastAsiaTheme="majorEastAsia" w:hAnsiTheme="majorHAnsi" w:cstheme="majorBidi"/>
      <w:i/>
      <w:iCs/>
      <w:color w:val="1F3763" w:themeColor="accent1" w:themeShade="7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rin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resur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list.net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hyperlink" Target="http://www.psychology.ru" TargetMode="Externa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ma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fhtrt7777@gmail.com</dc:creator>
  <cp:keywords/>
  <dc:description/>
  <cp:lastModifiedBy>fhtrt7777@gmail.com</cp:lastModifiedBy>
  <cp:revision>3</cp:revision>
  <dcterms:created xsi:type="dcterms:W3CDTF">2024-01-16T18:21:00Z</dcterms:created>
  <dcterms:modified xsi:type="dcterms:W3CDTF">2024-01-16T18:21:00Z</dcterms:modified>
</cp:coreProperties>
</file>